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C" w:rsidRPr="00B0577C" w:rsidRDefault="00B0577C" w:rsidP="00B05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-434975</wp:posOffset>
            </wp:positionV>
            <wp:extent cx="756920" cy="909320"/>
            <wp:effectExtent l="1905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909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77C" w:rsidRPr="00B0577C" w:rsidRDefault="00B12B60" w:rsidP="00B12B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B0577C" w:rsidRPr="00B0577C" w:rsidRDefault="00B0577C" w:rsidP="00B0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77C" w:rsidRPr="00B0577C" w:rsidRDefault="00B0577C" w:rsidP="00B0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7C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B0577C" w:rsidRPr="00B0577C" w:rsidRDefault="00B0577C" w:rsidP="00B0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0577C" w:rsidRPr="00B0577C" w:rsidRDefault="00B0577C" w:rsidP="00B0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7C">
        <w:rPr>
          <w:rFonts w:ascii="Times New Roman" w:eastAsia="Times New Roman" w:hAnsi="Times New Roman" w:cs="Times New Roman"/>
          <w:b/>
          <w:sz w:val="28"/>
          <w:szCs w:val="28"/>
        </w:rPr>
        <w:t>Дружненского сельского поселения Белореченского района</w:t>
      </w:r>
    </w:p>
    <w:p w:rsidR="00B0577C" w:rsidRPr="00B0577C" w:rsidRDefault="00B0577C" w:rsidP="00B0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0577C" w:rsidRPr="00B0577C" w:rsidRDefault="00B0577C" w:rsidP="00B0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7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E754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05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77C">
        <w:rPr>
          <w:rFonts w:ascii="Times New Roman" w:eastAsia="Times New Roman" w:hAnsi="Times New Roman" w:cs="Times New Roman"/>
          <w:b/>
          <w:sz w:val="28"/>
          <w:szCs w:val="28"/>
        </w:rPr>
        <w:t>СЕССИЯ 3 СОЗЫВА</w:t>
      </w:r>
    </w:p>
    <w:p w:rsidR="00B0577C" w:rsidRPr="00B0577C" w:rsidRDefault="00B0577C" w:rsidP="00B0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0577C" w:rsidRPr="00B0577C" w:rsidRDefault="00B0577C" w:rsidP="00B057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7C">
        <w:rPr>
          <w:rFonts w:ascii="Times New Roman" w:eastAsia="Times New Roman" w:hAnsi="Times New Roman" w:cs="Times New Roman"/>
          <w:sz w:val="28"/>
          <w:szCs w:val="28"/>
        </w:rPr>
        <w:tab/>
      </w:r>
      <w:r w:rsidRPr="00B0577C">
        <w:rPr>
          <w:rFonts w:ascii="Times New Roman" w:eastAsia="Times New Roman" w:hAnsi="Times New Roman" w:cs="Times New Roman"/>
          <w:sz w:val="28"/>
          <w:szCs w:val="28"/>
        </w:rPr>
        <w:tab/>
      </w:r>
      <w:r w:rsidRPr="00B0577C">
        <w:rPr>
          <w:rFonts w:ascii="Times New Roman" w:eastAsia="Times New Roman" w:hAnsi="Times New Roman" w:cs="Times New Roman"/>
          <w:sz w:val="28"/>
          <w:szCs w:val="28"/>
        </w:rPr>
        <w:tab/>
      </w:r>
      <w:r w:rsidRPr="00B0577C">
        <w:rPr>
          <w:rFonts w:ascii="Times New Roman" w:eastAsia="Times New Roman" w:hAnsi="Times New Roman" w:cs="Times New Roman"/>
          <w:sz w:val="28"/>
          <w:szCs w:val="28"/>
        </w:rPr>
        <w:tab/>
      </w:r>
      <w:r w:rsidRPr="00B0577C">
        <w:rPr>
          <w:rFonts w:ascii="Times New Roman" w:eastAsia="Times New Roman" w:hAnsi="Times New Roman" w:cs="Times New Roman"/>
          <w:sz w:val="28"/>
          <w:szCs w:val="28"/>
        </w:rPr>
        <w:tab/>
      </w:r>
      <w:r w:rsidRPr="00B0577C">
        <w:rPr>
          <w:rFonts w:ascii="Times New Roman" w:eastAsia="Times New Roman" w:hAnsi="Times New Roman" w:cs="Times New Roman"/>
          <w:sz w:val="28"/>
          <w:szCs w:val="28"/>
        </w:rPr>
        <w:tab/>
      </w:r>
      <w:r w:rsidRPr="00B0577C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 </w:t>
      </w:r>
    </w:p>
    <w:p w:rsidR="00B0577C" w:rsidRPr="00B0577C" w:rsidRDefault="00B0577C" w:rsidP="00B0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77C" w:rsidRPr="00B0577C" w:rsidRDefault="00B12B60" w:rsidP="00B05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B0577C" w:rsidRPr="00B0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 2016 года</w:t>
      </w:r>
      <w:r w:rsidR="00B0577C" w:rsidRPr="00B057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77C" w:rsidRPr="00B057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77C" w:rsidRPr="00B057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77C" w:rsidRPr="00B057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77C" w:rsidRPr="00B057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77C" w:rsidRPr="00B057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77C" w:rsidRPr="00B057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77C" w:rsidRPr="00B057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577C" w:rsidRPr="00B057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B0577C" w:rsidRPr="00B0577C" w:rsidRDefault="00B0577C" w:rsidP="00B0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77C" w:rsidRPr="00B0577C" w:rsidRDefault="00B0577C" w:rsidP="00B0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77C" w:rsidRPr="00B0577C" w:rsidRDefault="005E754A" w:rsidP="0071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76B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отказе в</w:t>
      </w:r>
      <w:r w:rsidRPr="002C76BE">
        <w:rPr>
          <w:rFonts w:ascii="Times New Roman" w:eastAsia="Times New Roman" w:hAnsi="Times New Roman" w:cs="Times New Roman"/>
          <w:b/>
          <w:sz w:val="28"/>
          <w:szCs w:val="28"/>
        </w:rPr>
        <w:t xml:space="preserve"> согласовании проекта постановления главы администрации (губернатора) Краснодарско</w:t>
      </w:r>
      <w:r w:rsidR="004C06DA">
        <w:rPr>
          <w:rFonts w:ascii="Times New Roman" w:eastAsia="Times New Roman" w:hAnsi="Times New Roman" w:cs="Times New Roman"/>
          <w:b/>
          <w:sz w:val="28"/>
          <w:szCs w:val="28"/>
        </w:rPr>
        <w:t xml:space="preserve">го края «О внесении изменения </w:t>
      </w:r>
      <w:r w:rsidRPr="002C76BE">
        <w:rPr>
          <w:rFonts w:ascii="Times New Roman" w:eastAsia="Times New Roman" w:hAnsi="Times New Roman" w:cs="Times New Roman"/>
          <w:b/>
          <w:sz w:val="28"/>
          <w:szCs w:val="28"/>
        </w:rPr>
        <w:t>в постановление главы администрации (губернатора) Краснодарского края от 16 декабря 2015 года № 1232</w:t>
      </w:r>
      <w:r w:rsidR="00715A81">
        <w:rPr>
          <w:rFonts w:ascii="Times New Roman" w:hAnsi="Times New Roman"/>
          <w:b/>
          <w:sz w:val="28"/>
          <w:szCs w:val="28"/>
        </w:rPr>
        <w:t xml:space="preserve"> </w:t>
      </w:r>
      <w:r w:rsidRPr="002C76BE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предельных (максимальных) индексов изменения</w:t>
      </w:r>
      <w:r w:rsidR="00715A81">
        <w:rPr>
          <w:rFonts w:ascii="Times New Roman" w:hAnsi="Times New Roman"/>
          <w:b/>
          <w:sz w:val="28"/>
          <w:szCs w:val="28"/>
        </w:rPr>
        <w:t xml:space="preserve"> </w:t>
      </w:r>
      <w:r w:rsidRPr="002C76BE">
        <w:rPr>
          <w:rFonts w:ascii="Times New Roman" w:eastAsia="Times New Roman" w:hAnsi="Times New Roman" w:cs="Times New Roman"/>
          <w:b/>
          <w:sz w:val="28"/>
          <w:szCs w:val="28"/>
        </w:rPr>
        <w:t>размера вносимой гражданами платы за коммунальные услуги</w:t>
      </w:r>
      <w:r w:rsidR="00715A81">
        <w:rPr>
          <w:rFonts w:ascii="Times New Roman" w:hAnsi="Times New Roman"/>
          <w:b/>
          <w:sz w:val="28"/>
          <w:szCs w:val="28"/>
        </w:rPr>
        <w:t xml:space="preserve"> </w:t>
      </w:r>
      <w:r w:rsidRPr="002C76BE">
        <w:rPr>
          <w:rFonts w:ascii="Times New Roman" w:eastAsia="Times New Roman" w:hAnsi="Times New Roman" w:cs="Times New Roman"/>
          <w:b/>
          <w:sz w:val="28"/>
          <w:szCs w:val="28"/>
        </w:rPr>
        <w:t>в муниципальных 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бразованиях Краснодарского края </w:t>
      </w:r>
      <w:r w:rsidRPr="002C76BE">
        <w:rPr>
          <w:rFonts w:ascii="Times New Roman" w:eastAsia="Times New Roman" w:hAnsi="Times New Roman" w:cs="Times New Roman"/>
          <w:b/>
          <w:sz w:val="28"/>
          <w:szCs w:val="28"/>
        </w:rPr>
        <w:t>на 2016 год» в части утверждения предельного (максимального) индекса изменения размера вносимой гражданами платы за</w:t>
      </w:r>
      <w:proofErr w:type="gramEnd"/>
      <w:r w:rsidRPr="002C76BE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коммунальные услуги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Дружненском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</w:t>
      </w:r>
      <w:r w:rsidRPr="002C76BE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Белореченского </w:t>
      </w:r>
      <w:r w:rsidRPr="002C76BE">
        <w:rPr>
          <w:rFonts w:ascii="Times New Roman" w:eastAsia="Times New Roman" w:hAnsi="Times New Roman" w:cs="Times New Roman"/>
          <w:b/>
          <w:sz w:val="28"/>
          <w:szCs w:val="28"/>
        </w:rPr>
        <w:t>района с 1 июля по 31 декабря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C76B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577C" w:rsidRPr="00B0577C" w:rsidRDefault="00B0577C" w:rsidP="00B0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77C" w:rsidRPr="00B0577C" w:rsidRDefault="00B0577C" w:rsidP="00B0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77C" w:rsidRPr="00B0577C" w:rsidRDefault="00B0577C" w:rsidP="003122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77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E754A">
        <w:rPr>
          <w:rFonts w:ascii="Times New Roman" w:eastAsia="Times New Roman" w:hAnsi="Times New Roman" w:cs="Times New Roman"/>
          <w:sz w:val="28"/>
          <w:szCs w:val="28"/>
        </w:rPr>
        <w:t xml:space="preserve">о исполнение письма региональной энергетической комиссии департамента цен и тарифов Краснодарского края от 30 марта 2016 года     </w:t>
      </w:r>
      <w:r w:rsidRPr="00B05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54A">
        <w:rPr>
          <w:rFonts w:ascii="Times New Roman" w:eastAsia="Times New Roman" w:hAnsi="Times New Roman" w:cs="Times New Roman"/>
          <w:sz w:val="28"/>
          <w:szCs w:val="28"/>
        </w:rPr>
        <w:t xml:space="preserve">№57-1928/16-12 «О направлении проекта постановления для согласования превышения ограничений платы», </w:t>
      </w:r>
      <w:r w:rsidRPr="00B0577C">
        <w:rPr>
          <w:rFonts w:ascii="Times New Roman" w:eastAsia="Times New Roman" w:hAnsi="Times New Roman" w:cs="Times New Roman"/>
          <w:sz w:val="28"/>
          <w:szCs w:val="28"/>
        </w:rPr>
        <w:t>руководствуясь статьей 26 Устава Дружненского сельского поселения Белореченского района, Совет Дружненского сельского поселения Б</w:t>
      </w:r>
      <w:r w:rsidR="00715A81">
        <w:rPr>
          <w:rFonts w:ascii="Times New Roman" w:eastAsia="Times New Roman" w:hAnsi="Times New Roman" w:cs="Times New Roman"/>
          <w:sz w:val="28"/>
          <w:szCs w:val="28"/>
        </w:rPr>
        <w:t xml:space="preserve">елореченского района </w:t>
      </w:r>
      <w:proofErr w:type="spellStart"/>
      <w:proofErr w:type="gramStart"/>
      <w:r w:rsidR="00715A8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15A81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="00715A81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715A81">
        <w:rPr>
          <w:rFonts w:ascii="Times New Roman" w:eastAsia="Times New Roman" w:hAnsi="Times New Roman" w:cs="Times New Roman"/>
          <w:sz w:val="28"/>
          <w:szCs w:val="28"/>
        </w:rPr>
        <w:t xml:space="preserve"> и л:</w:t>
      </w:r>
    </w:p>
    <w:p w:rsidR="0006108C" w:rsidRPr="00895C1B" w:rsidRDefault="000C1E08" w:rsidP="003122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0577C" w:rsidRPr="00B0577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C06DA">
        <w:rPr>
          <w:rFonts w:ascii="Times New Roman" w:eastAsia="Times New Roman" w:hAnsi="Times New Roman" w:cs="Times New Roman"/>
          <w:sz w:val="28"/>
          <w:szCs w:val="28"/>
        </w:rPr>
        <w:t>казать в согласовании</w:t>
      </w:r>
      <w:r w:rsidR="00B0577C" w:rsidRPr="00B05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54A" w:rsidRPr="005E754A">
        <w:rPr>
          <w:rFonts w:ascii="Times New Roman" w:eastAsia="Times New Roman" w:hAnsi="Times New Roman" w:cs="Times New Roman"/>
          <w:sz w:val="28"/>
          <w:szCs w:val="28"/>
        </w:rPr>
        <w:t>проекта постановления главы администрации (гу</w:t>
      </w:r>
      <w:r w:rsidR="004C06DA">
        <w:rPr>
          <w:rFonts w:ascii="Times New Roman" w:eastAsia="Times New Roman" w:hAnsi="Times New Roman" w:cs="Times New Roman"/>
          <w:sz w:val="28"/>
          <w:szCs w:val="28"/>
        </w:rPr>
        <w:t>бернатора) Краснодарского края «О внесении изменения</w:t>
      </w:r>
      <w:r w:rsidR="005E754A" w:rsidRPr="005E754A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главы администрации (губернатора) Краснодарского края от 16 декабря 2015 года № 1232</w:t>
      </w:r>
      <w:r w:rsidR="005E7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54A" w:rsidRPr="005E754A">
        <w:rPr>
          <w:rFonts w:ascii="Times New Roman" w:eastAsia="Times New Roman" w:hAnsi="Times New Roman" w:cs="Times New Roman"/>
          <w:sz w:val="28"/>
          <w:szCs w:val="28"/>
        </w:rPr>
        <w:t>«Об утверждении предельных (максимальных) индексов изменения</w:t>
      </w:r>
      <w:r w:rsidR="005E7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54A" w:rsidRPr="005E754A">
        <w:rPr>
          <w:rFonts w:ascii="Times New Roman" w:eastAsia="Times New Roman" w:hAnsi="Times New Roman" w:cs="Times New Roman"/>
          <w:sz w:val="28"/>
          <w:szCs w:val="28"/>
        </w:rPr>
        <w:t>размера вносимой гражданами платы за коммунальные услуги</w:t>
      </w:r>
      <w:r w:rsidR="005E7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54A" w:rsidRPr="005E754A">
        <w:rPr>
          <w:rFonts w:ascii="Times New Roman" w:eastAsia="Times New Roman" w:hAnsi="Times New Roman" w:cs="Times New Roman"/>
          <w:sz w:val="28"/>
          <w:szCs w:val="28"/>
        </w:rPr>
        <w:t>в муниципальных образованиях Краснодарского края на 2016 год» в части утверждения предельного (максимального) индекса изменения размера вносимой гражданами платы за коммунальные</w:t>
      </w:r>
      <w:proofErr w:type="gramEnd"/>
      <w:r w:rsidR="005E754A" w:rsidRPr="005E7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E754A" w:rsidRPr="005E754A">
        <w:rPr>
          <w:rFonts w:ascii="Times New Roman" w:eastAsia="Times New Roman" w:hAnsi="Times New Roman" w:cs="Times New Roman"/>
          <w:sz w:val="28"/>
          <w:szCs w:val="28"/>
        </w:rPr>
        <w:t xml:space="preserve">услуги в </w:t>
      </w:r>
      <w:proofErr w:type="spellStart"/>
      <w:r w:rsidR="005E754A" w:rsidRPr="005E754A">
        <w:rPr>
          <w:rFonts w:ascii="Times New Roman" w:eastAsia="Times New Roman" w:hAnsi="Times New Roman" w:cs="Times New Roman"/>
          <w:sz w:val="28"/>
          <w:szCs w:val="28"/>
        </w:rPr>
        <w:t>Дружненском</w:t>
      </w:r>
      <w:proofErr w:type="spellEnd"/>
      <w:r w:rsidR="005E754A" w:rsidRPr="005E754A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Белореченского района с 1 июля по 31 декабря 2016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08C">
        <w:rPr>
          <w:rFonts w:ascii="Times New Roman" w:eastAsia="Times New Roman" w:hAnsi="Times New Roman" w:cs="Times New Roman"/>
          <w:sz w:val="28"/>
          <w:szCs w:val="28"/>
        </w:rPr>
        <w:t>в размере 9,1</w:t>
      </w:r>
      <w:r w:rsidR="0006108C" w:rsidRPr="00F9212D">
        <w:rPr>
          <w:rFonts w:ascii="Times New Roman" w:eastAsia="Times New Roman" w:hAnsi="Times New Roman" w:cs="Times New Roman"/>
          <w:sz w:val="28"/>
          <w:szCs w:val="28"/>
        </w:rPr>
        <w:t xml:space="preserve">%, превышающем  индекс </w:t>
      </w:r>
      <w:r w:rsidR="0006108C">
        <w:rPr>
          <w:rFonts w:ascii="Times New Roman" w:eastAsia="Times New Roman" w:hAnsi="Times New Roman" w:cs="Times New Roman"/>
          <w:sz w:val="28"/>
          <w:szCs w:val="28"/>
        </w:rPr>
        <w:t xml:space="preserve">изменения такой платы в среднем </w:t>
      </w:r>
      <w:r w:rsidR="0006108C" w:rsidRPr="00F9212D">
        <w:rPr>
          <w:rFonts w:ascii="Times New Roman" w:eastAsia="Times New Roman" w:hAnsi="Times New Roman" w:cs="Times New Roman"/>
          <w:sz w:val="28"/>
          <w:szCs w:val="28"/>
        </w:rPr>
        <w:t xml:space="preserve">по Краснодарскому краю </w:t>
      </w:r>
      <w:r w:rsidR="0006108C">
        <w:rPr>
          <w:rFonts w:ascii="Times New Roman" w:eastAsia="Times New Roman" w:hAnsi="Times New Roman" w:cs="Times New Roman"/>
          <w:sz w:val="28"/>
          <w:szCs w:val="28"/>
        </w:rPr>
        <w:t xml:space="preserve">в размере 4,1%, </w:t>
      </w:r>
      <w:r w:rsidR="0006108C" w:rsidRPr="00F9212D">
        <w:rPr>
          <w:rFonts w:ascii="Times New Roman" w:eastAsia="Times New Roman" w:hAnsi="Times New Roman" w:cs="Times New Roman"/>
          <w:sz w:val="28"/>
          <w:szCs w:val="28"/>
        </w:rPr>
        <w:t xml:space="preserve"> более чем на величину </w:t>
      </w:r>
      <w:r w:rsidR="0006108C">
        <w:rPr>
          <w:rFonts w:ascii="Times New Roman" w:eastAsia="Times New Roman" w:hAnsi="Times New Roman" w:cs="Times New Roman"/>
          <w:sz w:val="28"/>
          <w:szCs w:val="28"/>
        </w:rPr>
        <w:t xml:space="preserve">предельного  </w:t>
      </w:r>
      <w:r w:rsidR="0006108C" w:rsidRPr="00F9212D">
        <w:rPr>
          <w:rFonts w:ascii="Times New Roman" w:eastAsia="Times New Roman" w:hAnsi="Times New Roman" w:cs="Times New Roman"/>
          <w:sz w:val="28"/>
          <w:szCs w:val="28"/>
        </w:rPr>
        <w:t xml:space="preserve">отклонения по </w:t>
      </w:r>
      <w:r w:rsidR="0006108C">
        <w:rPr>
          <w:rFonts w:ascii="Times New Roman" w:eastAsia="Times New Roman" w:hAnsi="Times New Roman" w:cs="Times New Roman"/>
          <w:sz w:val="28"/>
          <w:szCs w:val="28"/>
        </w:rPr>
        <w:t>отдельным муниципальным образованиям от величины указанного индекса в размере 2,5%</w:t>
      </w:r>
      <w:r w:rsidR="0006108C" w:rsidRPr="00F9212D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</w:t>
      </w:r>
      <w:r w:rsidR="0006108C">
        <w:rPr>
          <w:rFonts w:ascii="Times New Roman" w:eastAsia="Times New Roman" w:hAnsi="Times New Roman" w:cs="Times New Roman"/>
          <w:sz w:val="28"/>
          <w:szCs w:val="28"/>
        </w:rPr>
        <w:t xml:space="preserve">с 1 июля 2016 года </w:t>
      </w:r>
      <w:r w:rsidR="0006108C" w:rsidRPr="00F9212D">
        <w:rPr>
          <w:rFonts w:ascii="Times New Roman" w:eastAsia="Times New Roman" w:hAnsi="Times New Roman" w:cs="Times New Roman"/>
          <w:sz w:val="28"/>
          <w:szCs w:val="28"/>
        </w:rPr>
        <w:t>распоряжениями Правительства Российской Федерации от  28</w:t>
      </w:r>
      <w:proofErr w:type="gramEnd"/>
      <w:r w:rsidR="0006108C" w:rsidRPr="00F9212D">
        <w:rPr>
          <w:rFonts w:ascii="Times New Roman" w:eastAsia="Times New Roman" w:hAnsi="Times New Roman" w:cs="Times New Roman"/>
          <w:sz w:val="28"/>
          <w:szCs w:val="28"/>
        </w:rPr>
        <w:t xml:space="preserve"> октября 2015 года № 2182-р и</w:t>
      </w:r>
      <w:r w:rsidR="00061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08C" w:rsidRPr="00F9212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61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08C" w:rsidRPr="00F9212D">
        <w:rPr>
          <w:rFonts w:ascii="Times New Roman" w:eastAsia="Times New Roman" w:hAnsi="Times New Roman" w:cs="Times New Roman"/>
          <w:sz w:val="28"/>
          <w:szCs w:val="28"/>
        </w:rPr>
        <w:t>1 ноября 2014 года № 2222-р</w:t>
      </w:r>
      <w:r w:rsidR="000610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108C" w:rsidRPr="00F9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108C" w:rsidRDefault="0006108C" w:rsidP="004C06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C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Опубликовать настоящее решение в средствах массовой информации и обеспечить размещение (опубликование)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Дружненского сельского </w:t>
      </w:r>
      <w:r w:rsidRPr="00895C1B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Белореченского </w:t>
      </w:r>
      <w:r w:rsidRPr="00895C1B">
        <w:rPr>
          <w:rFonts w:ascii="Times New Roman" w:eastAsia="Times New Roman" w:hAnsi="Times New Roman" w:cs="Times New Roman"/>
          <w:sz w:val="28"/>
          <w:szCs w:val="28"/>
        </w:rPr>
        <w:t>района в информационно-телекоммуникационной сети «Интернет».</w:t>
      </w:r>
    </w:p>
    <w:p w:rsidR="00B0577C" w:rsidRPr="00B0577C" w:rsidRDefault="0006108C" w:rsidP="004C06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0577C" w:rsidRPr="00B057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0577C" w:rsidRPr="00B0577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0577C" w:rsidRPr="00B0577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</w:t>
      </w:r>
      <w:r w:rsidR="005E754A">
        <w:rPr>
          <w:rFonts w:ascii="Times New Roman" w:eastAsia="Times New Roman" w:hAnsi="Times New Roman" w:cs="Times New Roman"/>
          <w:sz w:val="28"/>
          <w:szCs w:val="28"/>
        </w:rPr>
        <w:t>астоящего решения возложить на планово-бюджетную и по вопросам экономического развития комиссию</w:t>
      </w:r>
      <w:r w:rsidR="00B0577C" w:rsidRPr="00B0577C">
        <w:rPr>
          <w:rFonts w:ascii="Times New Roman" w:eastAsia="Times New Roman" w:hAnsi="Times New Roman" w:cs="Times New Roman"/>
          <w:sz w:val="28"/>
          <w:szCs w:val="28"/>
        </w:rPr>
        <w:t xml:space="preserve"> Совета Дружненского сельского поселен</w:t>
      </w:r>
      <w:r w:rsidR="005E754A">
        <w:rPr>
          <w:rFonts w:ascii="Times New Roman" w:eastAsia="Times New Roman" w:hAnsi="Times New Roman" w:cs="Times New Roman"/>
          <w:sz w:val="28"/>
          <w:szCs w:val="28"/>
        </w:rPr>
        <w:t>ия Белореченского района (Симонян</w:t>
      </w:r>
      <w:r w:rsidR="00B0577C" w:rsidRPr="00B0577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6108C" w:rsidRPr="0006108C" w:rsidRDefault="0006108C" w:rsidP="00061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0577C" w:rsidRPr="00B057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108C">
        <w:rPr>
          <w:rFonts w:ascii="Times New Roman" w:eastAsia="Times New Roman" w:hAnsi="Times New Roman" w:cs="Times New Roman"/>
          <w:sz w:val="28"/>
          <w:szCs w:val="28"/>
        </w:rPr>
        <w:t>Решение вступает в силу на следующий день после его официального опубликования.</w:t>
      </w:r>
    </w:p>
    <w:p w:rsidR="00B0577C" w:rsidRPr="00B0577C" w:rsidRDefault="0006108C" w:rsidP="00B61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08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0577C" w:rsidRDefault="00B0577C" w:rsidP="00B057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715" w:rsidRPr="00B0577C" w:rsidRDefault="00D74715" w:rsidP="00B057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577C" w:rsidRPr="00B0577C" w:rsidRDefault="00B0577C" w:rsidP="00B0577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0577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:rsidR="00B0577C" w:rsidRPr="00B0577C" w:rsidRDefault="00B0577C" w:rsidP="00B0577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0577C">
        <w:rPr>
          <w:rFonts w:ascii="Times New Roman" w:eastAsia="Times New Roman" w:hAnsi="Times New Roman" w:cs="Times New Roman"/>
          <w:sz w:val="28"/>
          <w:szCs w:val="28"/>
        </w:rPr>
        <w:t xml:space="preserve">Дружненского сельского поселения </w:t>
      </w:r>
    </w:p>
    <w:p w:rsidR="00B0577C" w:rsidRPr="00B0577C" w:rsidRDefault="00B0577C" w:rsidP="00B0577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0577C">
        <w:rPr>
          <w:rFonts w:ascii="Times New Roman" w:eastAsia="Times New Roman" w:hAnsi="Times New Roman" w:cs="Times New Roman"/>
          <w:sz w:val="28"/>
          <w:szCs w:val="28"/>
        </w:rPr>
        <w:t>Белореченский район                                                                             А.В.Дубинин</w:t>
      </w:r>
    </w:p>
    <w:p w:rsidR="00B0577C" w:rsidRPr="00B0577C" w:rsidRDefault="00B0577C" w:rsidP="00B0577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05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77C" w:rsidRPr="00B0577C" w:rsidRDefault="00B0577C" w:rsidP="00B0577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88" w:rsidRDefault="00765288"/>
    <w:sectPr w:rsidR="00765288" w:rsidSect="000E39F1">
      <w:headerReference w:type="even" r:id="rId7"/>
      <w:headerReference w:type="defaul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73E" w:rsidRDefault="00FA073E" w:rsidP="00A04A2D">
      <w:pPr>
        <w:spacing w:after="0" w:line="240" w:lineRule="auto"/>
      </w:pPr>
      <w:r>
        <w:separator/>
      </w:r>
    </w:p>
  </w:endnote>
  <w:endnote w:type="continuationSeparator" w:id="0">
    <w:p w:rsidR="00FA073E" w:rsidRDefault="00FA073E" w:rsidP="00A0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73E" w:rsidRDefault="00FA073E" w:rsidP="00A04A2D">
      <w:pPr>
        <w:spacing w:after="0" w:line="240" w:lineRule="auto"/>
      </w:pPr>
      <w:r>
        <w:separator/>
      </w:r>
    </w:p>
  </w:footnote>
  <w:footnote w:type="continuationSeparator" w:id="0">
    <w:p w:rsidR="00FA073E" w:rsidRDefault="00FA073E" w:rsidP="00A0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136" w:rsidRDefault="002B665B" w:rsidP="001412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52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7136" w:rsidRDefault="00B12B6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012" w:rsidRPr="00035A12" w:rsidRDefault="002B665B">
    <w:pPr>
      <w:pStyle w:val="a3"/>
      <w:jc w:val="center"/>
      <w:rPr>
        <w:sz w:val="28"/>
      </w:rPr>
    </w:pPr>
    <w:r w:rsidRPr="00035A12">
      <w:rPr>
        <w:sz w:val="28"/>
      </w:rPr>
      <w:fldChar w:fldCharType="begin"/>
    </w:r>
    <w:r w:rsidR="00765288" w:rsidRPr="00035A12">
      <w:rPr>
        <w:sz w:val="28"/>
      </w:rPr>
      <w:instrText xml:space="preserve"> PAGE   \* MERGEFORMAT </w:instrText>
    </w:r>
    <w:r w:rsidRPr="00035A12">
      <w:rPr>
        <w:sz w:val="28"/>
      </w:rPr>
      <w:fldChar w:fldCharType="separate"/>
    </w:r>
    <w:r w:rsidR="00B12B60">
      <w:rPr>
        <w:noProof/>
        <w:sz w:val="28"/>
      </w:rPr>
      <w:t>2</w:t>
    </w:r>
    <w:r w:rsidRPr="00035A12">
      <w:rPr>
        <w:sz w:val="28"/>
      </w:rPr>
      <w:fldChar w:fldCharType="end"/>
    </w:r>
  </w:p>
  <w:p w:rsidR="00426012" w:rsidRDefault="00B12B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577C"/>
    <w:rsid w:val="0004523F"/>
    <w:rsid w:val="0006108C"/>
    <w:rsid w:val="000C1E08"/>
    <w:rsid w:val="00177A7D"/>
    <w:rsid w:val="002B665B"/>
    <w:rsid w:val="00312231"/>
    <w:rsid w:val="00425433"/>
    <w:rsid w:val="004538D3"/>
    <w:rsid w:val="004C06DA"/>
    <w:rsid w:val="005E754A"/>
    <w:rsid w:val="00650D45"/>
    <w:rsid w:val="00715A81"/>
    <w:rsid w:val="00765288"/>
    <w:rsid w:val="00974BB3"/>
    <w:rsid w:val="0098150F"/>
    <w:rsid w:val="009A00B2"/>
    <w:rsid w:val="009D2AC7"/>
    <w:rsid w:val="00A04A2D"/>
    <w:rsid w:val="00A82EC7"/>
    <w:rsid w:val="00B0577C"/>
    <w:rsid w:val="00B12B60"/>
    <w:rsid w:val="00B616F5"/>
    <w:rsid w:val="00C92A6F"/>
    <w:rsid w:val="00D51ED6"/>
    <w:rsid w:val="00D74715"/>
    <w:rsid w:val="00DA3EE9"/>
    <w:rsid w:val="00E75741"/>
    <w:rsid w:val="00FA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5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57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05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USER</cp:lastModifiedBy>
  <cp:revision>15</cp:revision>
  <cp:lastPrinted>2016-05-04T08:20:00Z</cp:lastPrinted>
  <dcterms:created xsi:type="dcterms:W3CDTF">2016-05-04T05:49:00Z</dcterms:created>
  <dcterms:modified xsi:type="dcterms:W3CDTF">2017-07-11T07:53:00Z</dcterms:modified>
</cp:coreProperties>
</file>